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57" w:rsidRPr="00691D23" w:rsidRDefault="003D0957" w:rsidP="003D0957">
      <w:r w:rsidRPr="00691D23">
        <w:t>Про затвердження Положення про</w:t>
      </w:r>
    </w:p>
    <w:p w:rsidR="003D0957" w:rsidRPr="00691D23" w:rsidRDefault="003D0957" w:rsidP="003D0957">
      <w:r w:rsidRPr="00691D23">
        <w:t>порядок проведення земляних робіт</w:t>
      </w:r>
    </w:p>
    <w:p w:rsidR="003D0957" w:rsidRPr="00691D23" w:rsidRDefault="003D0957" w:rsidP="003D0957">
      <w:r w:rsidRPr="00691D23">
        <w:t>на території Маловисківської міської ради</w:t>
      </w:r>
    </w:p>
    <w:p w:rsidR="003D0957" w:rsidRPr="00691D23" w:rsidRDefault="003D0957" w:rsidP="003D0957"/>
    <w:p w:rsidR="003D0957" w:rsidRPr="00691D23" w:rsidRDefault="003D0957" w:rsidP="003D0957"/>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eastAsia="ru-RU"/>
        </w:rPr>
      </w:pPr>
      <w:r w:rsidRPr="00691D23">
        <w:rPr>
          <w:lang w:eastAsia="ru-RU"/>
        </w:rPr>
        <w:t xml:space="preserve">З метою поліпшення санітарного стану і благоустрою міста Мала Виска, керуючись Законом України “Про благоустрій населених пунктів”, Законом України “Про забезпечення санітарного та епідемічного благополуччя населення” пп.7 </w:t>
      </w:r>
      <w:proofErr w:type="spellStart"/>
      <w:r w:rsidRPr="00691D23">
        <w:rPr>
          <w:lang w:eastAsia="ru-RU"/>
        </w:rPr>
        <w:t>п.а</w:t>
      </w:r>
      <w:proofErr w:type="spellEnd"/>
      <w:r w:rsidRPr="00691D23">
        <w:rPr>
          <w:lang w:eastAsia="ru-RU"/>
        </w:rPr>
        <w:t xml:space="preserve"> ст. 30 Закону України « Про місцеве самоврядування в Україні»,  міська рада</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center"/>
      </w:pPr>
      <w:r w:rsidRPr="00691D23">
        <w:t>ВИРІШИЛА:</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691D23">
        <w:t xml:space="preserve">1. Затвердити Положення про порядок проведення земляних робіт на території   Маловисківської міської ради (додаток № 1).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691D23">
        <w:t xml:space="preserve">2.   Контроль за виконанням даного рішення покласти на заступника міського голови з питань діяльності виконавчих органів ради </w:t>
      </w:r>
      <w:proofErr w:type="spellStart"/>
      <w:r w:rsidRPr="00691D23">
        <w:t>Бакалінського</w:t>
      </w:r>
      <w:proofErr w:type="spellEnd"/>
      <w:r w:rsidRPr="00691D23">
        <w:t xml:space="preserve"> О.М.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lang w:val="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lang w:val="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lang w:val="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lang w:val="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lang w:val="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t xml:space="preserve">                  Міський голова                                                         </w:t>
      </w:r>
      <w:r w:rsidRPr="00691D23">
        <w:tab/>
        <w:t xml:space="preserve">           Ю.Л.Гульдас</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r w:rsidRPr="00691D23">
        <w:rPr>
          <w:bCs/>
        </w:rPr>
        <w:lastRenderedPageBreak/>
        <w:t>Додаток №1</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r w:rsidRPr="00691D23">
        <w:rPr>
          <w:bCs/>
        </w:rPr>
        <w:t xml:space="preserve">до рішення сесії міської ради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r w:rsidRPr="00691D23">
        <w:rPr>
          <w:bCs/>
        </w:rPr>
        <w:t>від       грудня 2013 року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91D23">
        <w:rPr>
          <w:b/>
          <w:bCs/>
        </w:rPr>
        <w:t>ПОЛОЖЕННЯ</w:t>
      </w:r>
      <w:r w:rsidRPr="00691D23">
        <w:rPr>
          <w:b/>
          <w:bCs/>
        </w:rPr>
        <w:br/>
        <w:t>про порядок проведення земляних робіт на території Маловисківської міської ради</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1. Дане положення розроблено з метою недопущення самовільного проведення земляних робіт, запобігання виведенню з ладу підземних комунікацій та порушенню елементів міського упорядкування і обов’язкове для застосування всіма суб’єктами господарювання, незалежно від форм власності, та фізичними особами на території Маловисківської міської ради.</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2. Положення встановлює порядок та умови надання дозволу на виконання земляних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3. До початку проведення земляних робіт  виконавцям робіт необхідно звернутися з заявою до виконавчого комітету Маловисківської міської ради, розташованому за адресою: м. Мала Виска, вул. Спортивна, 6  та отримати бланк ордеру на проведення земляних робіт (Додаток №1).</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 xml:space="preserve">Ордер є чинним  за умови його погодження з усіма зацікавленими установами та організаціями, що обслуговують підземні комунікації (особами, інтереси яких можуть бути порушені) та  подальшої реєстрації.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rPr>
          <w:bCs/>
          <w:sz w:val="22"/>
          <w:szCs w:val="22"/>
        </w:rPr>
        <w:t>4. Для реєстрації ордеру на проведення земляних робіт замовник подає до виконавчого комітету Маловисківської міської ради такі документи:</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 заяву   (додаток №2);</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rPr>
          <w:sz w:val="22"/>
          <w:szCs w:val="22"/>
        </w:rPr>
        <w:t>- ситуаційний план розміщення об’єкта (схематичний план будівництва з визначенням місця виконання робіт або траси прокладання чи ремонту комунікацій з прив’язкою відносно прилеглих вулиць;</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 технічні умови на підключення до інженерних мереж;</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 при будівництві, реконструкції об’єктів містобудування – декларацію про початок або дозвіл на виконання будівельних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 xml:space="preserve">- ордер на виконання земляних робіт з погодженнями відповідних служб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rPr>
          <w:sz w:val="22"/>
          <w:szCs w:val="22"/>
        </w:rPr>
        <w:t>- копію наказу або іншого розпорядчого документу про призначення відповідальної особи за проведення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sz w:val="22"/>
          <w:szCs w:val="22"/>
        </w:rPr>
        <w:t xml:space="preserve">- гарантійний лист на відновлення шляхового покриття та елементів благоустрою в обумовлені терміни.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sz w:val="22"/>
          <w:szCs w:val="22"/>
        </w:rPr>
        <w:t xml:space="preserve">У випадку виконання відновлювальних робіт підрядною організацією, замовником  додається копія договору на відновлення асфальтобетонного покриття та/або елементів благоустрою з підрядною організацією, інформація про який зазначається в гарантійному листі.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sz w:val="22"/>
          <w:szCs w:val="22"/>
        </w:rPr>
        <w:t>5. Ордер на проведення земляних робіт реєструється  протягом трьох робочих днів після звернення виконавця робіт, за умови надання всіх необхідних документів вказаних в п.4.</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 xml:space="preserve"> 6. Виконання робіт без відповідно зареєстрованого ордеру  або його своєчасної перереєстрації вважається самовільним і тягне за собою відповідальність відповідно до  ст. 152 Кодексу Законів України про адміністративні правопорушення.</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8. Ордер повинен зберігатися у особи, відповідальної за виконання робіт, і пред’являтися на вимогу осіб, яким надано право контролю за проведенням земляних робіт, утриманням елементів міського упорядкування та станом благоустрою міста.</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 xml:space="preserve">9. В разі виникнення аварійної ситуації, роботи проводяться невідкладно, з подальшим оформленням ордеру на проведення земляних робіт протягом наступного робочого дня з початку їх проведення, при цьому, якщо в зоні робіт є підземні комунікації, роботи необхідно проводити в присутності представників зацікавлених підприємств. Підприємства, що виконують аварійні роботи невідкладно повідомляють про це земельний відділ Маловисківської  міської ради.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10. При виявленні будь-яких підземних комунікацій, не вказаних на плані, роботи необхідно негайно припинити і лише визначивши з представниками зацікавлених організацій можливість подальшого проведення земляних робіт продовжувати їх.</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 xml:space="preserve">11.При проведенні земляних робіт навколо місця роботи необхідно встановлювати огорожу з попереджувальними написами та надписами з зазначенням організації та відповідальної особи, яка здійснює земляні роботи. Для переходу через канави необхідно обладнувати містки шириною не менше </w:t>
      </w:r>
      <w:smartTag w:uri="urn:schemas-microsoft-com:office:smarttags" w:element="metricconverter">
        <w:smartTagPr>
          <w:attr w:name="ProductID" w:val="0,8 м"/>
        </w:smartTagPr>
        <w:r w:rsidRPr="00691D23">
          <w:rPr>
            <w:bCs/>
            <w:sz w:val="22"/>
            <w:szCs w:val="22"/>
          </w:rPr>
          <w:t>0,8 м</w:t>
        </w:r>
      </w:smartTag>
      <w:r w:rsidRPr="00691D23">
        <w:rPr>
          <w:bCs/>
          <w:sz w:val="22"/>
          <w:szCs w:val="22"/>
        </w:rPr>
        <w:t xml:space="preserve"> при односторонньому русі та </w:t>
      </w:r>
      <w:smartTag w:uri="urn:schemas-microsoft-com:office:smarttags" w:element="metricconverter">
        <w:smartTagPr>
          <w:attr w:name="ProductID" w:val="1,5 м"/>
        </w:smartTagPr>
        <w:r w:rsidRPr="00691D23">
          <w:rPr>
            <w:bCs/>
            <w:sz w:val="22"/>
            <w:szCs w:val="22"/>
          </w:rPr>
          <w:t>1,5 м</w:t>
        </w:r>
      </w:smartTag>
      <w:r w:rsidRPr="00691D23">
        <w:rPr>
          <w:bCs/>
          <w:sz w:val="22"/>
          <w:szCs w:val="22"/>
        </w:rPr>
        <w:t xml:space="preserve"> при двосторонньому русі людей.</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rPr>
          <w:bCs/>
          <w:sz w:val="22"/>
          <w:szCs w:val="22"/>
        </w:rPr>
        <w:t xml:space="preserve">12. </w:t>
      </w:r>
      <w:r w:rsidRPr="00691D23">
        <w:rPr>
          <w:sz w:val="22"/>
          <w:szCs w:val="22"/>
        </w:rPr>
        <w:t xml:space="preserve">Прокладання підземних інженерних мереж при перетині проїжджої частини вулиць, проводиться  в основному закритим методом (проколюванням або продавлюванням).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sz w:val="22"/>
          <w:szCs w:val="22"/>
        </w:rPr>
        <w:lastRenderedPageBreak/>
        <w:t xml:space="preserve">13. </w:t>
      </w:r>
      <w:r w:rsidRPr="00691D23">
        <w:rPr>
          <w:bCs/>
          <w:sz w:val="22"/>
          <w:szCs w:val="22"/>
        </w:rPr>
        <w:t>У випадку, коли земляні роботи викликають відхилення  від маршрутів або графіка руху громадського транспорту, особа або організація, що їх виконує, зобов’язана повідомити про це населення через засоби масової інформації, провести узгодження з органами ДАІ та попередити про це суб’єктів господарювання, які надають послуги з пасажирських перевезень не менше ніж за 5 діб до початку проведення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14.</w:t>
      </w:r>
      <w:r w:rsidRPr="00691D23">
        <w:rPr>
          <w:sz w:val="22"/>
          <w:szCs w:val="22"/>
        </w:rPr>
        <w:t xml:space="preserve"> Відновлення твердого та ґрунтового покриття після виконання земляних та ремонтно-будівельних робіт повинно бути виконано в триденний термін з повідомленням про це виконавчий комітет Маловисківської   міської ради.</w:t>
      </w:r>
      <w:r w:rsidRPr="00691D23">
        <w:rPr>
          <w:bCs/>
          <w:sz w:val="22"/>
          <w:szCs w:val="22"/>
        </w:rPr>
        <w:t xml:space="preserve">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 xml:space="preserve">15. Відновлення асфальтного покриття проводиться не пізніше 30 днів після тимчасового улаштування пошкодженої ділянки   згідно з технологією проведення таких робіт при стабільних температурах повітря не </w:t>
      </w:r>
      <w:proofErr w:type="spellStart"/>
      <w:r w:rsidRPr="00691D23">
        <w:rPr>
          <w:bCs/>
          <w:sz w:val="22"/>
          <w:szCs w:val="22"/>
        </w:rPr>
        <w:t>нище</w:t>
      </w:r>
      <w:proofErr w:type="spellEnd"/>
      <w:r w:rsidRPr="00691D23">
        <w:rPr>
          <w:bCs/>
          <w:sz w:val="22"/>
          <w:szCs w:val="22"/>
        </w:rPr>
        <w:t xml:space="preserve"> +5 </w:t>
      </w:r>
      <w:proofErr w:type="spellStart"/>
      <w:r w:rsidRPr="00691D23">
        <w:rPr>
          <w:bCs/>
          <w:sz w:val="22"/>
          <w:szCs w:val="22"/>
          <w:vertAlign w:val="superscript"/>
        </w:rPr>
        <w:t>о</w:t>
      </w:r>
      <w:r w:rsidRPr="00691D23">
        <w:rPr>
          <w:bCs/>
          <w:sz w:val="22"/>
          <w:szCs w:val="22"/>
        </w:rPr>
        <w:t>С</w:t>
      </w:r>
      <w:proofErr w:type="spellEnd"/>
      <w:r w:rsidRPr="00691D23">
        <w:rPr>
          <w:bCs/>
          <w:sz w:val="22"/>
          <w:szCs w:val="22"/>
        </w:rPr>
        <w:t xml:space="preserve"> в період будівельного сезону.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91D23">
        <w:rPr>
          <w:bCs/>
          <w:sz w:val="22"/>
          <w:szCs w:val="22"/>
        </w:rPr>
        <w:t xml:space="preserve">16. Після закінчення робіт і поновлення зруйнованих елементів міського упорядкування, виконавець робіт повинен запросити представника Маловисківської ради </w:t>
      </w:r>
      <w:r w:rsidRPr="00691D23">
        <w:rPr>
          <w:sz w:val="22"/>
          <w:szCs w:val="22"/>
        </w:rPr>
        <w:t>та власників (</w:t>
      </w:r>
      <w:proofErr w:type="spellStart"/>
      <w:r w:rsidRPr="00691D23">
        <w:rPr>
          <w:sz w:val="22"/>
          <w:szCs w:val="22"/>
        </w:rPr>
        <w:t>балансоутримувачів</w:t>
      </w:r>
      <w:proofErr w:type="spellEnd"/>
      <w:r w:rsidRPr="00691D23">
        <w:rPr>
          <w:sz w:val="22"/>
          <w:szCs w:val="22"/>
        </w:rPr>
        <w:t>) комунікацій, мереж для огляду і прийняття робіт по відновленню елементів міського упорядкування та благоустрою, про що  зазначається в ордері на проведення земляних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bCs/>
          <w:sz w:val="22"/>
          <w:szCs w:val="22"/>
          <w:lang w:eastAsia="ru-RU"/>
        </w:rPr>
        <w:t>17. Всі заявники, які проводять земляні роботи на території міста, відновлюють зруйнований благоустрій за власні кошти своїми силами або силами підрядних організацій чи організацій, яким вони підпорядковуються.</w:t>
      </w:r>
      <w:r w:rsidRPr="00691D23">
        <w:rPr>
          <w:sz w:val="22"/>
          <w:szCs w:val="22"/>
          <w:lang w:eastAsia="ru-RU"/>
        </w:rPr>
        <w:t xml:space="preserve">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eastAsia="ru-RU"/>
        </w:rPr>
      </w:pPr>
      <w:r w:rsidRPr="00691D23">
        <w:rPr>
          <w:sz w:val="22"/>
          <w:szCs w:val="22"/>
          <w:lang w:eastAsia="ru-RU"/>
        </w:rPr>
        <w:t xml:space="preserve">18. Заявники, які проводили зазначені роботи, несуть відповідальність за осідання асфальтового чи іншого покриття, що виникло після їх виконання, внаслідок неякісного ущільнення протягом двох років. Усунення дефектів виконується за  рахунок заявників.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ru-RU"/>
        </w:rPr>
      </w:pPr>
      <w:r w:rsidRPr="00691D23">
        <w:rPr>
          <w:bCs/>
          <w:sz w:val="22"/>
          <w:szCs w:val="22"/>
          <w:lang w:eastAsia="ru-RU"/>
        </w:rPr>
        <w:t xml:space="preserve">19. </w:t>
      </w:r>
      <w:r w:rsidRPr="00691D23">
        <w:rPr>
          <w:sz w:val="22"/>
          <w:szCs w:val="22"/>
          <w:lang w:eastAsia="ru-RU"/>
        </w:rPr>
        <w:t xml:space="preserve">При проведенні робіт забороняється: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пошкоджувати відповідні споруди, зелені насадження та елементи міського благоустрою;</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готувати розчин і бетон безпосередньо на проїзній та пішохідній частинах вулиці;</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залишати на проїзній частині вулиці, тротуарах, газонах землю, будівельне сміття після закінчення земляних та ремонтно-будівельних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виносити бруд на колесах автомобілів та іншої техніки на міські вулиці з асфальтовим покриттям.</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займати територію поза зоною проведення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sz w:val="22"/>
          <w:szCs w:val="22"/>
          <w:lang w:eastAsia="ru-RU"/>
        </w:rPr>
        <w:t>- загороджувати проходи і в’їзди (виїзди) у двори, порушувати рух транспорту та пішоходів.</w:t>
      </w:r>
    </w:p>
    <w:p w:rsidR="003D0957" w:rsidRPr="00691D23" w:rsidRDefault="003D0957" w:rsidP="003D0957">
      <w:pPr>
        <w:tabs>
          <w:tab w:val="num" w:pos="0"/>
        </w:tabs>
        <w:autoSpaceDE w:val="0"/>
        <w:autoSpaceDN w:val="0"/>
        <w:adjustRightInd w:val="0"/>
        <w:jc w:val="both"/>
        <w:rPr>
          <w:sz w:val="22"/>
          <w:szCs w:val="22"/>
        </w:rPr>
      </w:pPr>
      <w:r w:rsidRPr="00691D23">
        <w:rPr>
          <w:bCs/>
          <w:sz w:val="22"/>
          <w:szCs w:val="22"/>
        </w:rPr>
        <w:t xml:space="preserve">20. Відповідальні особи за проведення робіт притягуються до адміністративної відповідальності згідно ст. 152 </w:t>
      </w:r>
      <w:proofErr w:type="spellStart"/>
      <w:r w:rsidRPr="00691D23">
        <w:rPr>
          <w:bCs/>
          <w:sz w:val="22"/>
          <w:szCs w:val="22"/>
        </w:rPr>
        <w:t>КУпАП</w:t>
      </w:r>
      <w:proofErr w:type="spellEnd"/>
      <w:r w:rsidRPr="00691D23">
        <w:rPr>
          <w:bCs/>
          <w:sz w:val="22"/>
          <w:szCs w:val="22"/>
        </w:rPr>
        <w:t xml:space="preserve"> у випадку:</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bCs/>
          <w:sz w:val="22"/>
          <w:szCs w:val="22"/>
          <w:lang w:eastAsia="ru-RU"/>
        </w:rPr>
        <w:t>- виконання земляних робіт без ордеру;</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ru-RU"/>
        </w:rPr>
      </w:pPr>
      <w:r w:rsidRPr="00691D23">
        <w:rPr>
          <w:bCs/>
          <w:sz w:val="22"/>
          <w:szCs w:val="22"/>
          <w:lang w:eastAsia="ru-RU"/>
        </w:rPr>
        <w:t>- перекриття проїжджої частини вулиць без погодження з ДАІ та не попередження автоперевізників;</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 недотримання термінів виконання робіт та благоустрою території, визначених ордером;</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 недотримання належного санітарного стану в місті виконання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91D23">
        <w:rPr>
          <w:bCs/>
          <w:sz w:val="22"/>
          <w:szCs w:val="22"/>
        </w:rPr>
        <w:t>- порушення умов безпеки руху пішоходів та автотранспорту;</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 недотримання технології робіт згідно Державних будівельних норм.</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rPr>
          <w:bCs/>
          <w:sz w:val="22"/>
          <w:szCs w:val="22"/>
        </w:rPr>
        <w:t xml:space="preserve">- недотримання інших умов проведення земляних робіт, затверджених цим Положенням.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sz w:val="22"/>
          <w:szCs w:val="22"/>
        </w:rPr>
        <w:t xml:space="preserve">21. Контроль за термінами та якістю виконання відновлювальних робіт здійснюється представником Маловисківської міської ради.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rPr>
        <w:t>Секретар  міської ради                                                                                       О.А.Ткаченко</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91D23">
        <w:rPr>
          <w:bCs/>
        </w:rPr>
        <w:t xml:space="preserve">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580"/>
        <w:jc w:val="both"/>
        <w:rPr>
          <w:lang w:val="ru-RU" w:eastAsia="ru-RU"/>
        </w:rPr>
      </w:pPr>
      <w:r w:rsidRPr="00691D23">
        <w:rPr>
          <w:lang w:eastAsia="ru-RU"/>
        </w:rPr>
        <w:t xml:space="preserve">Додаток № 1 до Положення </w:t>
      </w:r>
      <w:r w:rsidRPr="00691D23">
        <w:rPr>
          <w:lang w:eastAsia="ru-RU"/>
        </w:rPr>
        <w:br/>
        <w:t>про прядок проведення земляних робітна території Маловисківської міської ради</w:t>
      </w:r>
    </w:p>
    <w:tbl>
      <w:tblPr>
        <w:tblW w:w="5000" w:type="pct"/>
        <w:jc w:val="right"/>
        <w:tblLook w:val="04A0" w:firstRow="1" w:lastRow="0" w:firstColumn="1" w:lastColumn="0" w:noHBand="0" w:noVBand="1"/>
      </w:tblPr>
      <w:tblGrid>
        <w:gridCol w:w="6759"/>
        <w:gridCol w:w="2910"/>
      </w:tblGrid>
      <w:tr w:rsidR="003D0957" w:rsidRPr="00691D23" w:rsidTr="005F40EA">
        <w:trPr>
          <w:jc w:val="right"/>
        </w:trPr>
        <w:tc>
          <w:tcPr>
            <w:tcW w:w="0" w:type="auto"/>
            <w:tcMar>
              <w:top w:w="15" w:type="dxa"/>
              <w:left w:w="15" w:type="dxa"/>
              <w:bottom w:w="15" w:type="dxa"/>
              <w:right w:w="15" w:type="dxa"/>
            </w:tcMar>
            <w:vAlign w:val="center"/>
          </w:tcPr>
          <w:p w:rsidR="003D0957" w:rsidRPr="00691D23" w:rsidRDefault="003D0957" w:rsidP="005F40EA">
            <w:pPr>
              <w:spacing w:before="60"/>
              <w:rPr>
                <w:bCs/>
              </w:rPr>
            </w:pPr>
          </w:p>
        </w:tc>
        <w:tc>
          <w:tcPr>
            <w:tcW w:w="2040" w:type="dxa"/>
            <w:tcMar>
              <w:top w:w="15" w:type="dxa"/>
              <w:left w:w="15" w:type="dxa"/>
              <w:bottom w:w="15" w:type="dxa"/>
              <w:right w:w="15" w:type="dxa"/>
            </w:tcMar>
            <w:vAlign w:val="center"/>
            <w:hideMark/>
          </w:tcPr>
          <w:p w:rsidR="003D0957" w:rsidRPr="00691D23" w:rsidRDefault="003D0957" w:rsidP="005F40EA">
            <w:pPr>
              <w:spacing w:before="60"/>
              <w:rPr>
                <w:bCs/>
              </w:rPr>
            </w:pPr>
            <w:r w:rsidRPr="00691D23">
              <w:rPr>
                <w:bCs/>
              </w:rPr>
              <w:t>________________________</w:t>
            </w:r>
          </w:p>
          <w:p w:rsidR="003D0957" w:rsidRPr="00691D23" w:rsidRDefault="003D0957" w:rsidP="005F40EA">
            <w:pPr>
              <w:spacing w:before="60"/>
              <w:rPr>
                <w:bCs/>
              </w:rPr>
            </w:pPr>
            <w:r w:rsidRPr="00691D23">
              <w:rPr>
                <w:bCs/>
              </w:rPr>
              <w:lastRenderedPageBreak/>
              <w:t>________________________</w:t>
            </w:r>
          </w:p>
          <w:p w:rsidR="003D0957" w:rsidRPr="00691D23" w:rsidRDefault="003D0957" w:rsidP="005F40EA">
            <w:pPr>
              <w:spacing w:before="60"/>
              <w:rPr>
                <w:bCs/>
              </w:rPr>
            </w:pPr>
            <w:r w:rsidRPr="00691D23">
              <w:rPr>
                <w:bCs/>
              </w:rPr>
              <w:t>________________________</w:t>
            </w:r>
          </w:p>
        </w:tc>
      </w:tr>
    </w:tbl>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91D23">
        <w:rPr>
          <w:bCs/>
        </w:rPr>
        <w:t>З а я в а</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1D23">
        <w:rPr>
          <w:bCs/>
        </w:rPr>
        <w:br/>
        <w:t>Прошу видати дозвіл на виконання земляних робіт по 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center"/>
        <w:rPr>
          <w:bCs/>
        </w:rPr>
      </w:pPr>
      <w:r w:rsidRPr="00691D23">
        <w:rPr>
          <w:bCs/>
        </w:rPr>
        <w:t>(характер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1D23">
        <w:rPr>
          <w:bCs/>
        </w:rPr>
        <w:br/>
        <w:t>на земельній ділянці за адресою ___________________________________________________ ________________________________________________________________________________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91D23">
        <w:rPr>
          <w:bCs/>
        </w:rPr>
        <w:t>(назва вулиці, № будинку)</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1D23">
        <w:rPr>
          <w:bCs/>
        </w:rPr>
        <w:br/>
        <w:t xml:space="preserve">терміном на ________ днів, з "____” __________ 20__ р. </w:t>
      </w:r>
      <w:r w:rsidRPr="00691D23">
        <w:rPr>
          <w:bCs/>
        </w:rPr>
        <w:br/>
      </w:r>
      <w:r w:rsidRPr="00691D23">
        <w:rPr>
          <w:bCs/>
        </w:rPr>
        <w:br/>
        <w:t>відповідальний за виконання робіт __________________________________________________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center"/>
        <w:rPr>
          <w:bCs/>
        </w:rPr>
      </w:pPr>
      <w:r w:rsidRPr="00691D23">
        <w:rPr>
          <w:bCs/>
        </w:rPr>
        <w:t>(П.І.Б відповідального виконавця, посада)</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91D23">
        <w:rPr>
          <w:bCs/>
        </w:rPr>
        <w:t>________________________________________________________________________________(юридична адреса відповідального виконавця, телефон)</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1D23">
        <w:rPr>
          <w:bCs/>
        </w:rPr>
        <w:br/>
        <w:t>Гарантую відновити шляхове покриття та елементи благоустрою в обумовлені терміни.</w:t>
      </w:r>
      <w:r w:rsidRPr="00691D23">
        <w:rPr>
          <w:bCs/>
        </w:rPr>
        <w:br/>
      </w:r>
      <w:r w:rsidRPr="00691D23">
        <w:rPr>
          <w:bCs/>
        </w:rPr>
        <w:br/>
        <w:t>До заяви додаються:</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1D23">
        <w:rPr>
          <w:bCs/>
        </w:rPr>
        <w:t>- бланк дозволу на виконання земляних робіт з погодженнями  </w:t>
      </w:r>
      <w:r w:rsidRPr="00691D23">
        <w:rPr>
          <w:bCs/>
        </w:rPr>
        <w:br/>
        <w:t>відповідних служб;</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rPr>
      </w:pPr>
      <w:r w:rsidRPr="00691D23">
        <w:rPr>
          <w:bCs/>
        </w:rPr>
        <w:t>- технічні умови на підключення до інженерних мереж.</w:t>
      </w:r>
      <w:r w:rsidRPr="00691D23">
        <w:rPr>
          <w:bCs/>
        </w:rPr>
        <w:br/>
      </w:r>
      <w:r w:rsidRPr="00691D23">
        <w:rPr>
          <w:bCs/>
        </w:rPr>
        <w:br/>
      </w:r>
      <w:r w:rsidRPr="00691D23">
        <w:rPr>
          <w:bCs/>
        </w:rPr>
        <w:br/>
        <w:t>"____”________________20__ р.                                        _____________ Підпис</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E86DEE" w:rsidRPr="00691D23"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bCs/>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580"/>
        <w:jc w:val="both"/>
        <w:rPr>
          <w:lang w:eastAsia="ru-RU"/>
        </w:rPr>
      </w:pPr>
      <w:r w:rsidRPr="00691D23">
        <w:rPr>
          <w:lang w:eastAsia="ru-RU"/>
        </w:rPr>
        <w:lastRenderedPageBreak/>
        <w:t xml:space="preserve">Додаток № 2 до Положення </w:t>
      </w:r>
      <w:r w:rsidRPr="00691D23">
        <w:rPr>
          <w:lang w:eastAsia="ru-RU"/>
        </w:rPr>
        <w:br/>
        <w:t>про порядок проведення земляних робіт на території Маловисківської міської ради</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91D23">
        <w:t xml:space="preserve">О Р Д Е Р №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91D23">
        <w:t xml:space="preserve">на виконання земляних робіт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1D23">
        <w:t>м. Мала Виска</w:t>
      </w:r>
      <w:r w:rsidRPr="00691D23">
        <w:tab/>
      </w:r>
      <w:r w:rsidRPr="00691D23">
        <w:tab/>
      </w:r>
      <w:r w:rsidRPr="00691D23">
        <w:tab/>
      </w:r>
      <w:r w:rsidRPr="00691D23">
        <w:tab/>
      </w:r>
      <w:r w:rsidRPr="00691D23">
        <w:tab/>
      </w:r>
      <w:r w:rsidRPr="00691D23">
        <w:tab/>
      </w:r>
      <w:r w:rsidRPr="00691D23">
        <w:tab/>
      </w:r>
      <w:r w:rsidRPr="00691D23">
        <w:tab/>
        <w:t xml:space="preserve">201___року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lang w:eastAsia="ru-RU"/>
        </w:rPr>
      </w:pPr>
      <w:r w:rsidRPr="00691D23">
        <w:rPr>
          <w:lang w:eastAsia="ru-RU"/>
        </w:rPr>
        <w:t>Підприємству________________________________________________________дозволяється у період з __________ по _____________________ виконати земляні роботи по  вул. _________________________________________________________________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both"/>
        <w:rPr>
          <w:lang w:eastAsia="ru-RU"/>
        </w:rPr>
      </w:pPr>
      <w:r w:rsidRPr="00691D23">
        <w:rPr>
          <w:lang w:eastAsia="ru-RU"/>
        </w:rPr>
        <w:t>Підстава ____________________________________________________________________     (найменування документації, заходів з підготовки  к ОЗП, аварія)</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t>При проведенні  земляних робіт буде знято шар  _______________________________________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t>____________________________________________________________________________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91D23">
        <w:t>(асфальтобетонного покриття проїзної  частини  дороги, тротуару, газону)</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1D23">
        <w:t>Тимчасове замащення щебенем  ______________________ (на протязі 24 годин після закінчення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Повне відновлення ________________________ ( не пізніше 15 днів після завершення робіт).</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Зі  службами, які мають комунікації, погоджено:</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Начальник організації  ___________________</w:t>
      </w:r>
      <w:r w:rsidRPr="00691D23">
        <w:rPr>
          <w:lang w:eastAsia="ru-RU"/>
        </w:rPr>
        <w:tab/>
      </w:r>
      <w:r w:rsidRPr="00691D23">
        <w:rPr>
          <w:lang w:eastAsia="ru-RU"/>
        </w:rPr>
        <w:tab/>
      </w:r>
      <w:r w:rsidRPr="00691D23">
        <w:rPr>
          <w:lang w:eastAsia="ru-RU"/>
        </w:rPr>
        <w:tab/>
        <w:t>____________________</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 xml:space="preserve">                                            ( підпис)                                                               ( П.І по Б.)</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ПОГОДЖЕНО:</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roofErr w:type="spellStart"/>
      <w:r w:rsidRPr="00691D23">
        <w:rPr>
          <w:lang w:eastAsia="ru-RU"/>
        </w:rPr>
        <w:t>Ззаступник</w:t>
      </w:r>
      <w:proofErr w:type="spellEnd"/>
      <w:r w:rsidRPr="00691D23">
        <w:rPr>
          <w:lang w:eastAsia="ru-RU"/>
        </w:rPr>
        <w:t xml:space="preserve"> міського голови </w:t>
      </w:r>
      <w:r w:rsidRPr="00691D23">
        <w:rPr>
          <w:lang w:eastAsia="ru-RU"/>
        </w:rPr>
        <w:tab/>
      </w:r>
      <w:r w:rsidRPr="00691D23">
        <w:rPr>
          <w:lang w:eastAsia="ru-RU"/>
        </w:rPr>
        <w:tab/>
      </w:r>
      <w:r w:rsidRPr="00691D23">
        <w:rPr>
          <w:lang w:eastAsia="ru-RU"/>
        </w:rPr>
        <w:tab/>
      </w:r>
      <w:r w:rsidRPr="00691D23">
        <w:rPr>
          <w:lang w:eastAsia="ru-RU"/>
        </w:rPr>
        <w:tab/>
        <w:t xml:space="preserve">          О.М.</w:t>
      </w:r>
      <w:proofErr w:type="spellStart"/>
      <w:r w:rsidRPr="00691D23">
        <w:rPr>
          <w:lang w:eastAsia="ru-RU"/>
        </w:rPr>
        <w:t>Бакалінський</w:t>
      </w:r>
      <w:proofErr w:type="spellEnd"/>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91D23">
        <w:rPr>
          <w:lang w:eastAsia="ru-RU"/>
        </w:rPr>
        <w:t>Начальник КП «Мала Виска Водоканал»                                                       В.А.</w:t>
      </w:r>
      <w:proofErr w:type="spellStart"/>
      <w:r w:rsidRPr="00691D23">
        <w:rPr>
          <w:lang w:eastAsia="ru-RU"/>
        </w:rPr>
        <w:t>Аврунов</w:t>
      </w:r>
      <w:proofErr w:type="spellEnd"/>
      <w:r w:rsidRPr="00691D23">
        <w:rPr>
          <w:lang w:eastAsia="ru-RU"/>
        </w:rPr>
        <w:tab/>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1D23">
        <w:t>Начальник  Маловисківського ДАІ</w:t>
      </w:r>
      <w:r w:rsidRPr="00691D23">
        <w:tab/>
      </w:r>
      <w:r w:rsidRPr="00691D23">
        <w:tab/>
      </w:r>
      <w:r w:rsidRPr="00691D23">
        <w:tab/>
      </w:r>
      <w:r w:rsidRPr="00691D23">
        <w:tab/>
        <w:t xml:space="preserve">  </w:t>
      </w:r>
      <w:r w:rsidRPr="00691D23">
        <w:tab/>
      </w:r>
      <w:r w:rsidRPr="00691D23">
        <w:tab/>
      </w:r>
      <w:r w:rsidRPr="00691D23">
        <w:tab/>
        <w:t xml:space="preserve">          </w:t>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1D23">
        <w:t>Начальник</w:t>
      </w:r>
      <w:r w:rsidRPr="00691D23">
        <w:tab/>
        <w:t xml:space="preserve">КП «Мала Виска –МКП»                                                    В.П.Лисенко    </w:t>
      </w:r>
      <w:r w:rsidRPr="00691D23">
        <w:tab/>
      </w:r>
      <w:r w:rsidRPr="00691D23">
        <w:tab/>
      </w:r>
      <w:r w:rsidRPr="00691D23">
        <w:tab/>
      </w:r>
      <w:r w:rsidRPr="00691D23">
        <w:tab/>
      </w:r>
      <w:r w:rsidRPr="00691D23">
        <w:tab/>
      </w: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1D23">
        <w:t>Начальник ЦТЗ № 4</w:t>
      </w:r>
      <w:r w:rsidRPr="00691D23">
        <w:tab/>
      </w:r>
      <w:r w:rsidRPr="00691D23">
        <w:rPr>
          <w:lang w:val="ru-RU"/>
        </w:rPr>
        <w:t xml:space="preserve">    </w:t>
      </w:r>
      <w:r w:rsidRPr="00691D23">
        <w:tab/>
      </w:r>
      <w:r w:rsidRPr="00691D23">
        <w:tab/>
      </w:r>
      <w:r w:rsidRPr="00691D23">
        <w:tab/>
      </w:r>
      <w:r w:rsidRPr="00691D23">
        <w:tab/>
        <w:t xml:space="preserve">         Ю.М.</w:t>
      </w:r>
      <w:proofErr w:type="spellStart"/>
      <w:r w:rsidRPr="00691D23">
        <w:t>Бендерський</w:t>
      </w:r>
      <w:proofErr w:type="spellEnd"/>
    </w:p>
    <w:p w:rsidR="003D0957"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Pr="00691D23" w:rsidRDefault="00E86DEE"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P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6DEE">
        <w:rPr>
          <w:b/>
        </w:rPr>
        <w:lastRenderedPageBreak/>
        <w:t>Аналіз  регуляторного впливу</w:t>
      </w:r>
    </w:p>
    <w:p w:rsidR="00E86DEE" w:rsidRP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6DEE">
        <w:rPr>
          <w:b/>
        </w:rPr>
        <w:t>до проекту рішення Маловисківської  міської ради  «Про затвердження Положення про порядок проведення земляних робіт на території Маловисківської міської ради»</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tab/>
        <w:t>Опис проблеми</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Причини та умови виникнення проблеми</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Щорічно в місті проводяться будівельні і ремонтні роботи, пов’язані з необхідністю виконання земляних робіт. Разом з тим, через безвідповідальність деяких керівників організацій та мешканців міста, що ведуть земляні роботи, порушуються терміни відновлення об’єктів та елементів міського благоустрою, трапляються випадки неякісного відновлення розкопок.</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Наданим регуляторним актом пропонується розв'язати таку проблему як відсутність чітко встановлених правил та норм поведінки юридичних та фізичних осіб при проведенні земляних робіт в місті та комплексу заходів, необхідних для забезпечення якісного та своєчасного відновлення розкопок</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Суб’єкти, на яких проблема справляє негативний вплив</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Визначені проблеми справляють негативний вплив перш за все на громадян (мешканців та гостей міста), яким не забезпечується сприятливе для життєдіяльності середовище, у тому числі, утримання у належному стані твердого покриття вулиць, тротуарів, </w:t>
      </w:r>
      <w:proofErr w:type="spellStart"/>
      <w:r>
        <w:t>міжбудинкових</w:t>
      </w:r>
      <w:proofErr w:type="spellEnd"/>
      <w:r>
        <w:t xml:space="preserve"> проїздів, у цілому порушують права мешканців на сприятливе для життя середовище.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tab/>
        <w:t>Цілі регулювання</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Цілями регулювання правил проведення земляних робіт  є створення умов щодо захисту і відновлення сприятливого для життєдіяльності середовища, захист довкілля, покращення санітарного стану та мікроклімату міста, збереження об’єктів та елементів благоустрою.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Правила регулюють правовідносини учасників щодо проведення земляних робіт на території  міста Чернівців.</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Строк виконання заходів з базового відстеження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січень 2013 року - лютий 2014 року</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Методи одержання результатів відстеження</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Відстеження  результативності  регуляторного  акта буде здійснюватися на підставі статистичних даних щодо кількості складених адміністративних протоколів та постанов про притягнення до адміністративної відповідальності за порушення проведення земляних робіт, кількості укладених договорів на проведення відновлювальних робіт.</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Кількісні та якісні значення показників результативності акта</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Під час проведення заходів, пов’язаних з господарською діяльністю (будівництво, ремонтні роботи, встановлення рекламного обладнання та ін.) проводяться земляні роботи. Їх організація не завжди забезпечує своєчасне та якісне відновлення об’єктів та елементів благоустрою (тверде покриття вулиць, тротуарів, між будинкових проїздів, газонів, інше), що негативно впливає на загальний стан благоустрою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6.Оцінка результатів реалізації регуляторного акта та ступеня досягнення визначених цілей</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До очікуваних позитивних факторів прийняття регуляторного акта відносяться : покращення та підтримка належного санітарно-технічного стану земельних ділянок, збереження і утримання доріг, тротуарів, газонів, інших об’єктів благоустрою; більш ефективна робота комунальних служб, житлово-експлуатаційних підприємств; покрашення рівня благоустрою територій та санітарного стану міста;створення умов сталого розвитку міста;надходження у місцевий бюджет коштів фінансових санкцій за порушення правил благоустрою міста; вигодами від прийняття акта буде користуватись вся територіальна громада міста. </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Регуляторним актом встановлюються заборони щодо вчинення дій, які негативно впливають на благоустрій, підвищується відповідальне ставлення юридичних та фізичних осіб до збереження об’єктів та елементів благоустрою.</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Правилами проведення земляних робіт створюються  прозорі вимоги щодо проведення в місті єдиної політики з підтримки благоустрою, формування сприятливого для життєдіяльності людини середовища, підвищується  безпека проживання в місті.</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 несвоєчасне та неякісне відновлення розкопок винні особи притягатимуться до відповідальності, встановленою кодексом України про адміністративні правопорушення, стягуватимуться збитки та суми заподіяної шкоди у порядку та в розмірах, які визначаються згідно Закону України «Про благоустрій населений пунктів».</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Секретар Маловисківської міської ради                       </w:t>
      </w:r>
      <w:r>
        <w:t xml:space="preserve">                 </w:t>
      </w:r>
      <w:bookmarkStart w:id="0" w:name="_GoBack"/>
      <w:bookmarkEnd w:id="0"/>
      <w:r>
        <w:t xml:space="preserve">     О.А.Ткаченко</w:t>
      </w:r>
    </w:p>
    <w:p w:rsidR="00E86DEE" w:rsidRDefault="00E86DEE" w:rsidP="00E8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0957" w:rsidRPr="00691D23" w:rsidRDefault="003D0957" w:rsidP="003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2396E" w:rsidRDefault="0042396E"/>
    <w:sectPr w:rsidR="004239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57"/>
    <w:rsid w:val="00083126"/>
    <w:rsid w:val="000D0BE3"/>
    <w:rsid w:val="000F1DA1"/>
    <w:rsid w:val="001A003F"/>
    <w:rsid w:val="001B60CA"/>
    <w:rsid w:val="001C5E5C"/>
    <w:rsid w:val="001E076A"/>
    <w:rsid w:val="001F32A6"/>
    <w:rsid w:val="002531E6"/>
    <w:rsid w:val="002A0AA3"/>
    <w:rsid w:val="002A6303"/>
    <w:rsid w:val="002A71F0"/>
    <w:rsid w:val="002C6F81"/>
    <w:rsid w:val="003052A6"/>
    <w:rsid w:val="0035622D"/>
    <w:rsid w:val="003874BD"/>
    <w:rsid w:val="003940BA"/>
    <w:rsid w:val="00397C98"/>
    <w:rsid w:val="003D0957"/>
    <w:rsid w:val="0040353F"/>
    <w:rsid w:val="0042396E"/>
    <w:rsid w:val="00435CA0"/>
    <w:rsid w:val="006066BA"/>
    <w:rsid w:val="00606B6E"/>
    <w:rsid w:val="0063331D"/>
    <w:rsid w:val="00683349"/>
    <w:rsid w:val="006A2DD7"/>
    <w:rsid w:val="006E4C5C"/>
    <w:rsid w:val="00762EE6"/>
    <w:rsid w:val="00795429"/>
    <w:rsid w:val="007D42BD"/>
    <w:rsid w:val="007E0501"/>
    <w:rsid w:val="00854896"/>
    <w:rsid w:val="00875CD7"/>
    <w:rsid w:val="008E3F14"/>
    <w:rsid w:val="009A7773"/>
    <w:rsid w:val="009F3248"/>
    <w:rsid w:val="00A619A3"/>
    <w:rsid w:val="00A64378"/>
    <w:rsid w:val="00A6782C"/>
    <w:rsid w:val="00A9748A"/>
    <w:rsid w:val="00AE420C"/>
    <w:rsid w:val="00B76604"/>
    <w:rsid w:val="00B94613"/>
    <w:rsid w:val="00C32B46"/>
    <w:rsid w:val="00C76766"/>
    <w:rsid w:val="00CB39B1"/>
    <w:rsid w:val="00CE7922"/>
    <w:rsid w:val="00D51E8D"/>
    <w:rsid w:val="00DD38C0"/>
    <w:rsid w:val="00DF7AF1"/>
    <w:rsid w:val="00E86DEE"/>
    <w:rsid w:val="00F32301"/>
    <w:rsid w:val="00FD5B37"/>
    <w:rsid w:val="00FE7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9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9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9520</Words>
  <Characters>5427</Characters>
  <Application>Microsoft Office Word</Application>
  <DocSecurity>0</DocSecurity>
  <Lines>45</Lines>
  <Paragraphs>29</Paragraphs>
  <ScaleCrop>false</ScaleCrop>
  <Company>SPecialiST RePack</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Lesia</dc:creator>
  <cp:lastModifiedBy>Lesia</cp:lastModifiedBy>
  <cp:revision>3</cp:revision>
  <dcterms:created xsi:type="dcterms:W3CDTF">2014-01-13T10:12:00Z</dcterms:created>
  <dcterms:modified xsi:type="dcterms:W3CDTF">2014-01-22T06:04:00Z</dcterms:modified>
</cp:coreProperties>
</file>